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B" w:rsidRPr="00C0593C" w:rsidRDefault="00F163B5" w:rsidP="00DD24CB">
      <w:pPr>
        <w:pStyle w:val="Titel"/>
        <w:spacing w:line="360" w:lineRule="auto"/>
        <w:jc w:val="right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October 10</w:t>
      </w:r>
      <w:r w:rsidRPr="00F163B5">
        <w:rPr>
          <w:rFonts w:ascii="Book Antiqua" w:hAnsi="Book Antiqua"/>
          <w:i/>
          <w:vertAlign w:val="superscript"/>
          <w:lang w:val="en-US"/>
        </w:rPr>
        <w:t>th</w:t>
      </w:r>
      <w:r w:rsidR="003E09B8">
        <w:rPr>
          <w:rFonts w:ascii="Book Antiqua" w:hAnsi="Book Antiqua"/>
          <w:i/>
          <w:lang w:val="en-US"/>
        </w:rPr>
        <w:t xml:space="preserve">, </w:t>
      </w:r>
      <w:r w:rsidR="00BA448C" w:rsidRPr="00C0593C">
        <w:rPr>
          <w:rFonts w:ascii="Book Antiqua" w:hAnsi="Book Antiqua"/>
          <w:i/>
          <w:lang w:val="en-US"/>
        </w:rPr>
        <w:t>20</w:t>
      </w:r>
      <w:r w:rsidR="00A42AC3" w:rsidRPr="00C0593C">
        <w:rPr>
          <w:rFonts w:ascii="Book Antiqua" w:hAnsi="Book Antiqua"/>
          <w:i/>
          <w:lang w:val="en-US"/>
        </w:rPr>
        <w:t>1</w:t>
      </w:r>
      <w:r w:rsidR="003E09B8">
        <w:rPr>
          <w:rFonts w:ascii="Book Antiqua" w:hAnsi="Book Antiqua"/>
          <w:i/>
          <w:lang w:val="en-US"/>
        </w:rPr>
        <w:t>5</w:t>
      </w:r>
    </w:p>
    <w:p w:rsidR="00C342F3" w:rsidRPr="00C0593C" w:rsidRDefault="00DD24CB" w:rsidP="00BA077D">
      <w:pPr>
        <w:pStyle w:val="Titel"/>
        <w:jc w:val="left"/>
        <w:rPr>
          <w:rFonts w:ascii="Book Antiqua" w:hAnsi="Book Antiqua"/>
          <w:sz w:val="28"/>
          <w:szCs w:val="28"/>
          <w:lang w:val="en-US"/>
        </w:rPr>
      </w:pPr>
      <w:r w:rsidRPr="00C0593C">
        <w:rPr>
          <w:rFonts w:ascii="Book Antiqua" w:hAnsi="Book Antiqua"/>
          <w:sz w:val="28"/>
          <w:szCs w:val="28"/>
          <w:lang w:val="en-US"/>
        </w:rPr>
        <w:t xml:space="preserve">REPORT </w:t>
      </w:r>
      <w:r w:rsidR="005048F3" w:rsidRPr="00C0593C">
        <w:rPr>
          <w:rFonts w:ascii="Book Antiqua" w:hAnsi="Book Antiqua"/>
          <w:sz w:val="28"/>
          <w:szCs w:val="28"/>
          <w:lang w:val="en-US"/>
        </w:rPr>
        <w:t>SIOG NATIONAL REPRESENTATIVE (NR)</w:t>
      </w:r>
    </w:p>
    <w:p w:rsidR="00DD24CB" w:rsidRPr="00C0593C" w:rsidRDefault="00DD24CB" w:rsidP="00BA077D">
      <w:pPr>
        <w:pStyle w:val="Titel"/>
        <w:jc w:val="left"/>
        <w:rPr>
          <w:rFonts w:ascii="Book Antiqua" w:hAnsi="Book Antiqua"/>
          <w:sz w:val="28"/>
          <w:szCs w:val="28"/>
          <w:lang w:val="en-US"/>
        </w:rPr>
      </w:pPr>
      <w:r w:rsidRPr="00C0593C">
        <w:rPr>
          <w:rFonts w:ascii="Book Antiqua" w:hAnsi="Book Antiqua"/>
          <w:sz w:val="28"/>
          <w:szCs w:val="28"/>
          <w:lang w:val="en-US"/>
        </w:rPr>
        <w:t>AUSTRIA</w:t>
      </w:r>
      <w:r w:rsidR="00C342F3" w:rsidRPr="00C0593C">
        <w:rPr>
          <w:rFonts w:ascii="Book Antiqua" w:hAnsi="Book Antiqua"/>
          <w:sz w:val="28"/>
          <w:szCs w:val="28"/>
          <w:lang w:val="en-US"/>
        </w:rPr>
        <w:t xml:space="preserve">- Reinhard STAUDER </w:t>
      </w:r>
      <w:r w:rsidR="00CC2E66" w:rsidRPr="00C0593C">
        <w:rPr>
          <w:rFonts w:ascii="Book Antiqua" w:hAnsi="Book Antiqua"/>
          <w:sz w:val="28"/>
          <w:szCs w:val="28"/>
          <w:lang w:val="en-US"/>
        </w:rPr>
        <w:t>MD, MSc</w:t>
      </w:r>
    </w:p>
    <w:p w:rsidR="005A2753" w:rsidRPr="00C0593C" w:rsidRDefault="00CE260E" w:rsidP="00596954">
      <w:pPr>
        <w:pStyle w:val="Standarda"/>
        <w:spacing w:line="276" w:lineRule="auto"/>
        <w:ind w:left="0"/>
        <w:jc w:val="left"/>
        <w:rPr>
          <w:b/>
          <w:szCs w:val="24"/>
          <w:lang w:val="en-US"/>
        </w:rPr>
      </w:pPr>
      <w:r w:rsidRPr="00C0593C">
        <w:rPr>
          <w:b/>
          <w:szCs w:val="24"/>
          <w:lang w:val="en-US"/>
        </w:rPr>
        <w:t>FUNCTIONS &amp; PROJECTS</w:t>
      </w:r>
    </w:p>
    <w:p w:rsidR="00D9679A" w:rsidRPr="00FA159A" w:rsidRDefault="00CC2E66" w:rsidP="00596954">
      <w:pPr>
        <w:pStyle w:val="Standarda"/>
        <w:numPr>
          <w:ilvl w:val="0"/>
          <w:numId w:val="2"/>
        </w:numPr>
        <w:spacing w:line="276" w:lineRule="auto"/>
        <w:jc w:val="left"/>
        <w:rPr>
          <w:szCs w:val="24"/>
          <w:lang w:val="en-US"/>
        </w:rPr>
      </w:pPr>
      <w:r w:rsidRPr="00FA159A">
        <w:rPr>
          <w:bCs/>
          <w:szCs w:val="24"/>
          <w:lang w:val="en-US" w:eastAsia="fr-FR"/>
        </w:rPr>
        <w:t>C</w:t>
      </w:r>
      <w:r w:rsidR="00D9679A" w:rsidRPr="00FA159A">
        <w:rPr>
          <w:bCs/>
          <w:szCs w:val="24"/>
          <w:lang w:val="en-US" w:eastAsia="fr-FR"/>
        </w:rPr>
        <w:t xml:space="preserve">hair of </w:t>
      </w:r>
      <w:r w:rsidR="00D9679A" w:rsidRPr="00FA159A">
        <w:rPr>
          <w:szCs w:val="24"/>
          <w:lang w:val="en-US"/>
        </w:rPr>
        <w:t xml:space="preserve">the </w:t>
      </w:r>
      <w:r w:rsidR="00D9679A" w:rsidRPr="00FA159A">
        <w:rPr>
          <w:i/>
          <w:szCs w:val="24"/>
          <w:lang w:val="en-US"/>
        </w:rPr>
        <w:t>Geriatric Oncology</w:t>
      </w:r>
      <w:r w:rsidR="00D9679A" w:rsidRPr="00FA159A">
        <w:rPr>
          <w:szCs w:val="24"/>
          <w:lang w:val="en-US"/>
        </w:rPr>
        <w:t xml:space="preserve"> group of the Austrian Society for </w:t>
      </w:r>
      <w:proofErr w:type="spellStart"/>
      <w:r w:rsidR="00D9679A" w:rsidRPr="00FA159A">
        <w:rPr>
          <w:szCs w:val="24"/>
          <w:lang w:val="en-US"/>
        </w:rPr>
        <w:t>Haematology</w:t>
      </w:r>
      <w:proofErr w:type="spellEnd"/>
      <w:r w:rsidR="00D9679A" w:rsidRPr="00FA159A">
        <w:rPr>
          <w:szCs w:val="24"/>
          <w:lang w:val="en-US"/>
        </w:rPr>
        <w:t xml:space="preserve"> and Oncology </w:t>
      </w:r>
      <w:r w:rsidR="008C0342" w:rsidRPr="00FA159A">
        <w:rPr>
          <w:szCs w:val="24"/>
          <w:lang w:val="en-US"/>
        </w:rPr>
        <w:t>(2007- )</w:t>
      </w:r>
    </w:p>
    <w:p w:rsidR="00B73398" w:rsidRPr="00C50A36" w:rsidRDefault="00B73398" w:rsidP="00596954">
      <w:pPr>
        <w:numPr>
          <w:ilvl w:val="0"/>
          <w:numId w:val="2"/>
        </w:numPr>
        <w:spacing w:before="120" w:after="100" w:afterAutospacing="1" w:line="276" w:lineRule="auto"/>
        <w:rPr>
          <w:rStyle w:val="Fett"/>
          <w:bCs w:val="0"/>
          <w:lang w:val="en-US"/>
        </w:rPr>
      </w:pPr>
      <w:r w:rsidRPr="00C50A36">
        <w:rPr>
          <w:rStyle w:val="Fett"/>
          <w:lang w:val="en-US"/>
        </w:rPr>
        <w:t xml:space="preserve">Education </w:t>
      </w:r>
    </w:p>
    <w:p w:rsidR="00B73398" w:rsidRPr="00FA159A" w:rsidRDefault="00B73398" w:rsidP="00596954">
      <w:pPr>
        <w:numPr>
          <w:ilvl w:val="1"/>
          <w:numId w:val="2"/>
        </w:numPr>
        <w:spacing w:after="100" w:afterAutospacing="1" w:line="276" w:lineRule="auto"/>
        <w:rPr>
          <w:rStyle w:val="Fett"/>
          <w:b w:val="0"/>
          <w:bCs w:val="0"/>
          <w:u w:val="single"/>
          <w:lang w:val="en-US"/>
        </w:rPr>
      </w:pPr>
      <w:r w:rsidRPr="00FA159A">
        <w:rPr>
          <w:rStyle w:val="Fett"/>
          <w:b w:val="0"/>
          <w:lang w:val="en-US"/>
        </w:rPr>
        <w:t>Lecture for medical students „</w:t>
      </w:r>
      <w:proofErr w:type="spellStart"/>
      <w:r w:rsidRPr="00FA159A">
        <w:rPr>
          <w:rStyle w:val="Fett"/>
          <w:b w:val="0"/>
          <w:lang w:val="en-US"/>
        </w:rPr>
        <w:t>Geriatrische</w:t>
      </w:r>
      <w:proofErr w:type="spellEnd"/>
      <w:r w:rsidRPr="00FA159A">
        <w:rPr>
          <w:rStyle w:val="Fett"/>
          <w:b w:val="0"/>
          <w:lang w:val="en-US"/>
        </w:rPr>
        <w:t xml:space="preserve"> </w:t>
      </w:r>
      <w:proofErr w:type="spellStart"/>
      <w:r w:rsidRPr="00FA159A">
        <w:rPr>
          <w:rStyle w:val="Fett"/>
          <w:b w:val="0"/>
          <w:lang w:val="en-US"/>
        </w:rPr>
        <w:t>Onkologie</w:t>
      </w:r>
      <w:proofErr w:type="spellEnd"/>
      <w:r w:rsidRPr="00FA159A">
        <w:rPr>
          <w:rStyle w:val="Fett"/>
          <w:b w:val="0"/>
          <w:lang w:val="en-US"/>
        </w:rPr>
        <w:t>“ (Geriatric Oncology) Medical University, Innsbruck</w:t>
      </w:r>
    </w:p>
    <w:p w:rsidR="005A2753" w:rsidRPr="00FA159A" w:rsidRDefault="00C342F3" w:rsidP="00596954">
      <w:pPr>
        <w:numPr>
          <w:ilvl w:val="1"/>
          <w:numId w:val="2"/>
        </w:numPr>
        <w:spacing w:after="100" w:afterAutospacing="1" w:line="276" w:lineRule="auto"/>
        <w:rPr>
          <w:lang w:val="en-US"/>
        </w:rPr>
      </w:pPr>
      <w:proofErr w:type="spellStart"/>
      <w:r w:rsidRPr="00FA159A">
        <w:rPr>
          <w:lang w:val="en-US"/>
        </w:rPr>
        <w:t>Organisation</w:t>
      </w:r>
      <w:proofErr w:type="spellEnd"/>
      <w:r w:rsidRPr="00FA159A">
        <w:rPr>
          <w:lang w:val="en-US"/>
        </w:rPr>
        <w:t xml:space="preserve"> of and lectures on </w:t>
      </w:r>
      <w:r w:rsidRPr="00FA159A">
        <w:rPr>
          <w:rStyle w:val="Fett"/>
          <w:b w:val="0"/>
          <w:lang w:val="en-US"/>
        </w:rPr>
        <w:t>Geriatric Oncology</w:t>
      </w:r>
      <w:r w:rsidR="00FA159A">
        <w:rPr>
          <w:rStyle w:val="Fett"/>
          <w:b w:val="0"/>
          <w:lang w:val="en-US"/>
        </w:rPr>
        <w:t>/Hematology</w:t>
      </w:r>
      <w:r w:rsidRPr="00FA159A">
        <w:rPr>
          <w:rStyle w:val="Fett"/>
          <w:b w:val="0"/>
          <w:lang w:val="en-US"/>
        </w:rPr>
        <w:t xml:space="preserve"> at the congresses of the Austrian, German and Sw</w:t>
      </w:r>
      <w:r w:rsidR="00CC2E66" w:rsidRPr="00FA159A">
        <w:rPr>
          <w:rStyle w:val="Fett"/>
          <w:b w:val="0"/>
          <w:lang w:val="en-US"/>
        </w:rPr>
        <w:t>iss Societies of Hematology and</w:t>
      </w:r>
      <w:r w:rsidRPr="00FA159A">
        <w:rPr>
          <w:rStyle w:val="Fett"/>
          <w:b w:val="0"/>
          <w:lang w:val="en-US"/>
        </w:rPr>
        <w:t xml:space="preserve"> Oncology</w:t>
      </w:r>
      <w:r w:rsidR="00FA159A">
        <w:rPr>
          <w:rStyle w:val="Fett"/>
          <w:b w:val="0"/>
          <w:lang w:val="en-US"/>
        </w:rPr>
        <w:t xml:space="preserve"> and in several scientific meetings </w:t>
      </w:r>
    </w:p>
    <w:p w:rsidR="00C965B3" w:rsidRPr="00FA159A" w:rsidRDefault="00C965B3" w:rsidP="00596954">
      <w:pPr>
        <w:numPr>
          <w:ilvl w:val="0"/>
          <w:numId w:val="2"/>
        </w:numPr>
        <w:spacing w:before="120" w:after="100" w:afterAutospacing="1" w:line="276" w:lineRule="auto"/>
        <w:rPr>
          <w:rStyle w:val="Fett"/>
          <w:b w:val="0"/>
          <w:bCs w:val="0"/>
          <w:lang w:val="en-US"/>
        </w:rPr>
      </w:pPr>
      <w:r w:rsidRPr="00FA159A">
        <w:rPr>
          <w:rStyle w:val="Fett"/>
          <w:b w:val="0"/>
          <w:lang w:val="en-US"/>
        </w:rPr>
        <w:t>C</w:t>
      </w:r>
      <w:r w:rsidR="00CC2E66" w:rsidRPr="00FA159A">
        <w:rPr>
          <w:rStyle w:val="Fett"/>
          <w:b w:val="0"/>
          <w:lang w:val="en-US"/>
        </w:rPr>
        <w:t xml:space="preserve">hair of </w:t>
      </w:r>
      <w:r w:rsidR="00237B10" w:rsidRPr="00C50A36">
        <w:rPr>
          <w:rStyle w:val="Fett"/>
          <w:lang w:val="en-US"/>
        </w:rPr>
        <w:t>“</w:t>
      </w:r>
      <w:proofErr w:type="spellStart"/>
      <w:r w:rsidR="00237B10" w:rsidRPr="00C50A36">
        <w:rPr>
          <w:rStyle w:val="Fett"/>
          <w:lang w:val="en-US"/>
        </w:rPr>
        <w:t>Senioren-Krebshilfe</w:t>
      </w:r>
      <w:proofErr w:type="spellEnd"/>
      <w:r w:rsidR="00237B10" w:rsidRPr="00C50A36">
        <w:rPr>
          <w:rStyle w:val="Fett"/>
          <w:lang w:val="en-US"/>
        </w:rPr>
        <w:t>” (</w:t>
      </w:r>
      <w:r w:rsidR="00951730" w:rsidRPr="00C50A36">
        <w:rPr>
          <w:rStyle w:val="Fett"/>
          <w:lang w:val="en-US"/>
        </w:rPr>
        <w:t>Senior Cancer A</w:t>
      </w:r>
      <w:r w:rsidR="00237B10" w:rsidRPr="00C50A36">
        <w:rPr>
          <w:rStyle w:val="Fett"/>
          <w:lang w:val="en-US"/>
        </w:rPr>
        <w:t>id</w:t>
      </w:r>
      <w:r w:rsidR="00951730" w:rsidRPr="00C50A36">
        <w:rPr>
          <w:rStyle w:val="Fett"/>
          <w:lang w:val="en-US"/>
        </w:rPr>
        <w:t>)</w:t>
      </w:r>
      <w:r w:rsidRPr="00C50A36">
        <w:rPr>
          <w:rStyle w:val="Fett"/>
          <w:lang w:val="en-US"/>
        </w:rPr>
        <w:t>,</w:t>
      </w:r>
      <w:r w:rsidRPr="00FA159A">
        <w:rPr>
          <w:rStyle w:val="Fett"/>
          <w:b w:val="0"/>
          <w:lang w:val="en-US"/>
        </w:rPr>
        <w:t xml:space="preserve"> which was founded</w:t>
      </w:r>
      <w:r w:rsidR="00237B10" w:rsidRPr="00FA159A">
        <w:rPr>
          <w:rStyle w:val="Fett"/>
          <w:b w:val="0"/>
          <w:lang w:val="en-US"/>
        </w:rPr>
        <w:t xml:space="preserve"> </w:t>
      </w:r>
      <w:r w:rsidR="00951730" w:rsidRPr="00FA159A">
        <w:rPr>
          <w:rStyle w:val="Fett"/>
          <w:b w:val="0"/>
          <w:lang w:val="en-US"/>
        </w:rPr>
        <w:t xml:space="preserve">in 2009. </w:t>
      </w:r>
    </w:p>
    <w:p w:rsidR="00C965B3" w:rsidRPr="00FA159A" w:rsidRDefault="00951730" w:rsidP="00596954">
      <w:pPr>
        <w:numPr>
          <w:ilvl w:val="1"/>
          <w:numId w:val="2"/>
        </w:numPr>
        <w:spacing w:before="120" w:after="100" w:afterAutospacing="1" w:line="276" w:lineRule="auto"/>
        <w:rPr>
          <w:rStyle w:val="Fett"/>
          <w:b w:val="0"/>
          <w:bCs w:val="0"/>
          <w:lang w:val="en-US"/>
        </w:rPr>
      </w:pPr>
      <w:r w:rsidRPr="00FA159A">
        <w:rPr>
          <w:rStyle w:val="Fett"/>
          <w:b w:val="0"/>
          <w:lang w:val="en-US"/>
        </w:rPr>
        <w:t>Aims are to increase public awareness and to promote lobbying and fundraising to improve prevention, diagnosis, therapy and basic research in elder cancer patients (</w:t>
      </w:r>
      <w:hyperlink r:id="rId6" w:history="1">
        <w:r w:rsidR="00644568" w:rsidRPr="00FA159A">
          <w:rPr>
            <w:rStyle w:val="Hyperlink"/>
            <w:color w:val="auto"/>
            <w:lang w:val="en-US"/>
          </w:rPr>
          <w:t>www.senioren-krebshilfe.at</w:t>
        </w:r>
      </w:hyperlink>
      <w:r w:rsidRPr="00FA159A">
        <w:rPr>
          <w:rStyle w:val="Fett"/>
          <w:b w:val="0"/>
          <w:lang w:val="en-US"/>
        </w:rPr>
        <w:t>)</w:t>
      </w:r>
      <w:r w:rsidR="00644568" w:rsidRPr="00FA159A">
        <w:rPr>
          <w:rStyle w:val="Fett"/>
          <w:b w:val="0"/>
          <w:lang w:val="en-US"/>
        </w:rPr>
        <w:t xml:space="preserve">. </w:t>
      </w:r>
    </w:p>
    <w:p w:rsidR="00C965B3" w:rsidRPr="00FA159A" w:rsidRDefault="00644568" w:rsidP="00596954">
      <w:pPr>
        <w:numPr>
          <w:ilvl w:val="1"/>
          <w:numId w:val="2"/>
        </w:numPr>
        <w:spacing w:before="120" w:after="100" w:afterAutospacing="1" w:line="276" w:lineRule="auto"/>
        <w:rPr>
          <w:rStyle w:val="Fett"/>
          <w:b w:val="0"/>
          <w:bCs w:val="0"/>
          <w:lang w:val="en-US"/>
        </w:rPr>
      </w:pPr>
      <w:r w:rsidRPr="00FA159A">
        <w:rPr>
          <w:rStyle w:val="Fett"/>
          <w:b w:val="0"/>
          <w:lang w:val="en-US"/>
        </w:rPr>
        <w:t xml:space="preserve">A program for </w:t>
      </w:r>
      <w:r w:rsidRPr="00F163B5">
        <w:rPr>
          <w:rStyle w:val="Fett"/>
          <w:lang w:val="en-US"/>
        </w:rPr>
        <w:t>anemia screening</w:t>
      </w:r>
      <w:r w:rsidRPr="00FA159A">
        <w:rPr>
          <w:rStyle w:val="Fett"/>
          <w:b w:val="0"/>
          <w:lang w:val="en-US"/>
        </w:rPr>
        <w:t xml:space="preserve"> </w:t>
      </w:r>
      <w:r w:rsidR="00C965B3" w:rsidRPr="00FA159A">
        <w:rPr>
          <w:rStyle w:val="Fett"/>
          <w:b w:val="0"/>
          <w:lang w:val="en-US"/>
        </w:rPr>
        <w:t>at senior fairs was performed in 203 and 2014</w:t>
      </w:r>
      <w:r w:rsidRPr="00FA159A">
        <w:rPr>
          <w:rStyle w:val="Fett"/>
          <w:b w:val="0"/>
          <w:lang w:val="en-US"/>
        </w:rPr>
        <w:t>.</w:t>
      </w:r>
    </w:p>
    <w:p w:rsidR="00B60FF2" w:rsidRPr="00FA159A" w:rsidRDefault="003E09B8" w:rsidP="00596954">
      <w:pPr>
        <w:numPr>
          <w:ilvl w:val="1"/>
          <w:numId w:val="2"/>
        </w:numPr>
        <w:spacing w:before="120" w:after="100" w:afterAutospacing="1" w:line="276" w:lineRule="auto"/>
        <w:rPr>
          <w:rStyle w:val="Fett"/>
          <w:b w:val="0"/>
          <w:bCs w:val="0"/>
          <w:lang w:val="en-US"/>
        </w:rPr>
      </w:pPr>
      <w:r>
        <w:rPr>
          <w:rStyle w:val="Fett"/>
          <w:b w:val="0"/>
          <w:lang w:val="en-US"/>
        </w:rPr>
        <w:t xml:space="preserve">A program to </w:t>
      </w:r>
      <w:r w:rsidR="00C965B3" w:rsidRPr="00FA159A">
        <w:rPr>
          <w:rStyle w:val="Fett"/>
          <w:b w:val="0"/>
          <w:lang w:val="en-US"/>
        </w:rPr>
        <w:t xml:space="preserve">integrate </w:t>
      </w:r>
      <w:r w:rsidR="00C965B3" w:rsidRPr="00F163B5">
        <w:rPr>
          <w:rStyle w:val="Fett"/>
          <w:lang w:val="en-US"/>
        </w:rPr>
        <w:t>laughter therapy</w:t>
      </w:r>
      <w:r w:rsidR="00C965B3" w:rsidRPr="00FA159A">
        <w:rPr>
          <w:rStyle w:val="Fett"/>
          <w:b w:val="0"/>
          <w:lang w:val="en-US"/>
        </w:rPr>
        <w:t xml:space="preserve"> in the treatment </w:t>
      </w:r>
      <w:r w:rsidR="00FA159A">
        <w:rPr>
          <w:rStyle w:val="Fett"/>
          <w:b w:val="0"/>
          <w:lang w:val="en-US"/>
        </w:rPr>
        <w:t>of elderly cancer patients</w:t>
      </w:r>
      <w:r>
        <w:rPr>
          <w:rStyle w:val="Fett"/>
          <w:b w:val="0"/>
          <w:lang w:val="en-US"/>
        </w:rPr>
        <w:t xml:space="preserve"> has been </w:t>
      </w:r>
      <w:r w:rsidR="00FA159A">
        <w:rPr>
          <w:rStyle w:val="Fett"/>
          <w:b w:val="0"/>
          <w:lang w:val="en-US"/>
        </w:rPr>
        <w:t>start</w:t>
      </w:r>
      <w:r>
        <w:rPr>
          <w:rStyle w:val="Fett"/>
          <w:b w:val="0"/>
          <w:lang w:val="en-US"/>
        </w:rPr>
        <w:t>ed</w:t>
      </w:r>
      <w:r w:rsidR="00C965B3" w:rsidRPr="00FA159A">
        <w:rPr>
          <w:rStyle w:val="Fett"/>
          <w:b w:val="0"/>
          <w:lang w:val="en-US"/>
        </w:rPr>
        <w:t xml:space="preserve"> at senior </w:t>
      </w:r>
      <w:r w:rsidR="00FA159A">
        <w:rPr>
          <w:rStyle w:val="Fett"/>
          <w:b w:val="0"/>
          <w:lang w:val="en-US"/>
        </w:rPr>
        <w:t>fa</w:t>
      </w:r>
      <w:bookmarkStart w:id="0" w:name="_GoBack"/>
      <w:bookmarkEnd w:id="0"/>
      <w:r w:rsidR="00FA159A">
        <w:rPr>
          <w:rStyle w:val="Fett"/>
          <w:b w:val="0"/>
          <w:lang w:val="en-US"/>
        </w:rPr>
        <w:t>ir</w:t>
      </w:r>
      <w:r w:rsidR="00C965B3" w:rsidRPr="00FA159A">
        <w:rPr>
          <w:rStyle w:val="Fett"/>
          <w:b w:val="0"/>
          <w:lang w:val="en-US"/>
        </w:rPr>
        <w:t xml:space="preserve"> Innsbruck</w:t>
      </w:r>
      <w:r w:rsidR="00FA159A">
        <w:rPr>
          <w:rStyle w:val="Fett"/>
          <w:b w:val="0"/>
          <w:lang w:val="en-US"/>
        </w:rPr>
        <w:t>, Austria</w:t>
      </w:r>
      <w:r w:rsidR="00C965B3" w:rsidRPr="00FA159A">
        <w:rPr>
          <w:rStyle w:val="Fett"/>
          <w:b w:val="0"/>
          <w:lang w:val="en-US"/>
        </w:rPr>
        <w:t xml:space="preserve"> in November 2014.</w:t>
      </w:r>
      <w:r>
        <w:rPr>
          <w:rStyle w:val="Fett"/>
          <w:b w:val="0"/>
          <w:lang w:val="en-US"/>
        </w:rPr>
        <w:t xml:space="preserve"> In 2015 six laughter yoga sessions are performed. The program will be continued in 2016. </w:t>
      </w:r>
      <w:r w:rsidR="00C965B3" w:rsidRPr="00FA159A">
        <w:rPr>
          <w:rStyle w:val="Fett"/>
          <w:b w:val="0"/>
          <w:lang w:val="en-US"/>
        </w:rPr>
        <w:t xml:space="preserve">  </w:t>
      </w:r>
      <w:r w:rsidR="00644568" w:rsidRPr="00FA159A">
        <w:rPr>
          <w:rStyle w:val="Fett"/>
          <w:b w:val="0"/>
          <w:lang w:val="en-US"/>
        </w:rPr>
        <w:t xml:space="preserve"> </w:t>
      </w:r>
    </w:p>
    <w:p w:rsidR="00CE260E" w:rsidRPr="00C50A36" w:rsidRDefault="00B60FF2" w:rsidP="00596954">
      <w:pPr>
        <w:numPr>
          <w:ilvl w:val="0"/>
          <w:numId w:val="2"/>
        </w:numPr>
        <w:spacing w:before="120" w:after="100" w:afterAutospacing="1" w:line="276" w:lineRule="auto"/>
        <w:rPr>
          <w:b/>
          <w:bCs/>
          <w:lang w:val="en-US"/>
        </w:rPr>
      </w:pPr>
      <w:r w:rsidRPr="00C50A36">
        <w:rPr>
          <w:b/>
          <w:lang w:val="en-US"/>
        </w:rPr>
        <w:t xml:space="preserve">ESMO Faculty Member of Educational </w:t>
      </w:r>
      <w:proofErr w:type="spellStart"/>
      <w:r w:rsidRPr="00C50A36">
        <w:rPr>
          <w:b/>
          <w:lang w:val="en-US"/>
        </w:rPr>
        <w:t>Committe</w:t>
      </w:r>
      <w:proofErr w:type="spellEnd"/>
      <w:r w:rsidRPr="00C50A36">
        <w:rPr>
          <w:b/>
          <w:lang w:val="en-US"/>
        </w:rPr>
        <w:t xml:space="preserve"> group Elderly </w:t>
      </w:r>
    </w:p>
    <w:p w:rsidR="00231D06" w:rsidRDefault="00CE260E" w:rsidP="00231D06">
      <w:pPr>
        <w:numPr>
          <w:ilvl w:val="0"/>
          <w:numId w:val="2"/>
        </w:numPr>
        <w:spacing w:before="120" w:after="100" w:afterAutospacing="1" w:line="276" w:lineRule="auto"/>
        <w:rPr>
          <w:bCs/>
          <w:lang w:val="en-US"/>
        </w:rPr>
      </w:pPr>
      <w:r w:rsidRPr="00FA159A">
        <w:rPr>
          <w:bCs/>
          <w:lang w:val="en-US"/>
        </w:rPr>
        <w:t>Chair of working group "</w:t>
      </w:r>
      <w:proofErr w:type="spellStart"/>
      <w:r w:rsidRPr="00FA159A">
        <w:rPr>
          <w:bCs/>
          <w:lang w:val="en-US"/>
        </w:rPr>
        <w:t>Gerontoonkologie</w:t>
      </w:r>
      <w:proofErr w:type="spellEnd"/>
      <w:r w:rsidRPr="00FA159A">
        <w:rPr>
          <w:bCs/>
          <w:lang w:val="en-US"/>
        </w:rPr>
        <w:t>" (</w:t>
      </w:r>
      <w:proofErr w:type="spellStart"/>
      <w:r w:rsidRPr="00FA159A">
        <w:rPr>
          <w:bCs/>
          <w:lang w:val="en-US"/>
        </w:rPr>
        <w:t>Geronto</w:t>
      </w:r>
      <w:proofErr w:type="spellEnd"/>
      <w:r w:rsidRPr="00FA159A">
        <w:rPr>
          <w:bCs/>
          <w:lang w:val="en-US"/>
        </w:rPr>
        <w:t>-</w:t>
      </w:r>
      <w:r w:rsidR="00FA159A">
        <w:rPr>
          <w:bCs/>
          <w:lang w:val="en-US"/>
        </w:rPr>
        <w:t>O</w:t>
      </w:r>
      <w:r w:rsidRPr="00FA159A">
        <w:rPr>
          <w:bCs/>
          <w:lang w:val="en-US"/>
        </w:rPr>
        <w:t>ncology) of the Austrian Society for Geriatrics and Gerontology (ÖGGG) since 2011</w:t>
      </w:r>
    </w:p>
    <w:p w:rsidR="002E1AB4" w:rsidRPr="00495D17" w:rsidRDefault="002E1AB4" w:rsidP="002E1AB4">
      <w:pPr>
        <w:spacing w:before="120" w:after="100" w:afterAutospacing="1" w:line="276" w:lineRule="auto"/>
        <w:rPr>
          <w:b/>
          <w:bCs/>
          <w:u w:val="single"/>
          <w:lang w:val="en-US"/>
        </w:rPr>
      </w:pPr>
      <w:r w:rsidRPr="00495D17">
        <w:rPr>
          <w:b/>
          <w:bCs/>
          <w:u w:val="single"/>
          <w:lang w:val="en-US"/>
        </w:rPr>
        <w:t>Main focus in 2015 was the integration of concepts of geriatric oncology in hematological organizations:</w:t>
      </w:r>
    </w:p>
    <w:p w:rsidR="00F513D1" w:rsidRPr="00231D06" w:rsidRDefault="00B42697" w:rsidP="00231D06">
      <w:pPr>
        <w:numPr>
          <w:ilvl w:val="0"/>
          <w:numId w:val="2"/>
        </w:numPr>
        <w:spacing w:before="120" w:after="100" w:afterAutospacing="1" w:line="276" w:lineRule="auto"/>
        <w:rPr>
          <w:bCs/>
          <w:lang w:val="en-US"/>
        </w:rPr>
      </w:pPr>
      <w:r w:rsidRPr="00231D06">
        <w:rPr>
          <w:bCs/>
          <w:lang w:val="en-US"/>
        </w:rPr>
        <w:t>Founding member of the</w:t>
      </w:r>
      <w:r w:rsidR="006E7402" w:rsidRPr="00231D06">
        <w:rPr>
          <w:bCs/>
          <w:lang w:val="en-US"/>
        </w:rPr>
        <w:t xml:space="preserve"> </w:t>
      </w:r>
      <w:r w:rsidR="006E7402" w:rsidRPr="00231D06">
        <w:rPr>
          <w:b/>
          <w:color w:val="1F497D"/>
          <w:lang w:val="en-US"/>
        </w:rPr>
        <w:t xml:space="preserve">Scientific Working Group of the </w:t>
      </w:r>
      <w:r w:rsidR="00C0593C" w:rsidRPr="00231D06">
        <w:rPr>
          <w:b/>
          <w:color w:val="1F497D"/>
          <w:lang w:val="en-US"/>
        </w:rPr>
        <w:t xml:space="preserve">European </w:t>
      </w:r>
      <w:r w:rsidR="00FA159A" w:rsidRPr="00231D06">
        <w:rPr>
          <w:b/>
          <w:color w:val="1F497D"/>
          <w:lang w:val="en-US"/>
        </w:rPr>
        <w:t>H</w:t>
      </w:r>
      <w:r w:rsidR="00C0593C" w:rsidRPr="00231D06">
        <w:rPr>
          <w:b/>
          <w:color w:val="1F497D"/>
          <w:lang w:val="en-US"/>
        </w:rPr>
        <w:t xml:space="preserve">ematology </w:t>
      </w:r>
      <w:r w:rsidR="00FA159A" w:rsidRPr="00231D06">
        <w:rPr>
          <w:b/>
          <w:color w:val="1F497D"/>
          <w:lang w:val="en-US"/>
        </w:rPr>
        <w:t>A</w:t>
      </w:r>
      <w:r w:rsidR="00C0593C" w:rsidRPr="00231D06">
        <w:rPr>
          <w:b/>
          <w:color w:val="1F497D"/>
          <w:lang w:val="en-US"/>
        </w:rPr>
        <w:t>ssociation (</w:t>
      </w:r>
      <w:r w:rsidR="006E7402" w:rsidRPr="00231D06">
        <w:rPr>
          <w:b/>
          <w:color w:val="1F497D"/>
          <w:lang w:val="en-US"/>
        </w:rPr>
        <w:t>EHA</w:t>
      </w:r>
      <w:r w:rsidR="00C0593C" w:rsidRPr="00231D06">
        <w:rPr>
          <w:b/>
          <w:color w:val="1F497D"/>
          <w:lang w:val="en-US"/>
        </w:rPr>
        <w:t>)</w:t>
      </w:r>
      <w:r w:rsidR="006E7402" w:rsidRPr="00231D06">
        <w:rPr>
          <w:b/>
          <w:color w:val="1F497D"/>
          <w:lang w:val="en-US"/>
        </w:rPr>
        <w:t xml:space="preserve"> on «Aging and Hematology»</w:t>
      </w:r>
      <w:r w:rsidR="00F513D1" w:rsidRPr="00231D06">
        <w:rPr>
          <w:b/>
          <w:color w:val="1F497D"/>
          <w:lang w:val="en-US"/>
        </w:rPr>
        <w:t xml:space="preserve"> </w:t>
      </w:r>
      <w:r w:rsidR="00F513D1" w:rsidRPr="00231D06">
        <w:rPr>
          <w:color w:val="1F497D"/>
          <w:lang w:val="en-US"/>
        </w:rPr>
        <w:t>Chair: D Bron; committee</w:t>
      </w:r>
      <w:r w:rsidR="00BB5995">
        <w:rPr>
          <w:color w:val="1F497D"/>
          <w:lang w:val="en-US"/>
        </w:rPr>
        <w:t xml:space="preserve"> includes: D Bron, </w:t>
      </w:r>
      <w:r w:rsidR="00F513D1" w:rsidRPr="00231D06">
        <w:rPr>
          <w:color w:val="1F497D"/>
          <w:lang w:val="en-US"/>
        </w:rPr>
        <w:t>P Fenaux, T Fulop, V Goede, R Stauder.</w:t>
      </w:r>
    </w:p>
    <w:p w:rsidR="006E7402" w:rsidRPr="00F163B5" w:rsidRDefault="00F163B5" w:rsidP="00BB5995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F</w:t>
      </w:r>
      <w:r w:rsidR="00BB5995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irst </w:t>
      </w:r>
      <w:r w:rsidR="00BB5995" w:rsidRPr="00BB5995">
        <w:rPr>
          <w:rFonts w:ascii="Times New Roman" w:hAnsi="Times New Roman" w:cs="Times New Roman"/>
          <w:color w:val="1F497D"/>
          <w:sz w:val="24"/>
          <w:szCs w:val="24"/>
          <w:lang w:val="en-US"/>
        </w:rPr>
        <w:t>EHA-SWG Scientific Meeting: Aging and H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ematology: the next questions… was organized in </w:t>
      </w:r>
      <w:r w:rsidR="00BB5995" w:rsidRPr="00BB5995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May 8-9, 2015, Lisbon, Portugal </w:t>
      </w:r>
      <w:r w:rsidR="00C0593C" w:rsidRPr="00FA159A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F163B5" w:rsidRPr="00F163B5" w:rsidRDefault="00F163B5" w:rsidP="00F163B5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Second </w:t>
      </w:r>
      <w:r w:rsidRPr="00BB5995">
        <w:rPr>
          <w:rFonts w:ascii="Times New Roman" w:hAnsi="Times New Roman" w:cs="Times New Roman"/>
          <w:color w:val="1F497D"/>
          <w:sz w:val="24"/>
          <w:szCs w:val="24"/>
          <w:lang w:val="en-US"/>
        </w:rPr>
        <w:t>EHA-SWG Scientific Meeting</w:t>
      </w:r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will take place in </w:t>
      </w:r>
      <w:r w:rsidRPr="00F163B5">
        <w:rPr>
          <w:rFonts w:ascii="Times New Roman" w:hAnsi="Times New Roman" w:cs="Times New Roman"/>
          <w:color w:val="1F497D"/>
          <w:sz w:val="24"/>
          <w:szCs w:val="24"/>
          <w:lang w:val="en-US"/>
        </w:rPr>
        <w:t>April /May 2017</w:t>
      </w:r>
    </w:p>
    <w:p w:rsidR="00F163B5" w:rsidRPr="00F163B5" w:rsidRDefault="00F163B5" w:rsidP="00F163B5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 s</w:t>
      </w:r>
      <w:r w:rsidRPr="00F163B5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cientific workshop with PhDs &amp; PHD students active in the field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is being organized for </w:t>
      </w:r>
      <w:r w:rsidRPr="00F163B5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Sept 2016</w:t>
      </w:r>
    </w:p>
    <w:p w:rsidR="00231D06" w:rsidRPr="00231D06" w:rsidRDefault="001B60A9" w:rsidP="00E84618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International m</w:t>
      </w:r>
      <w:r w:rsid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ember </w:t>
      </w:r>
      <w:r w:rsidR="00231D06" w:rsidRPr="00231D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American Society of Hematology (ASH) Hematology and Aging Special Interest Group</w:t>
      </w:r>
    </w:p>
    <w:p w:rsidR="00E84618" w:rsidRDefault="00231D06" w:rsidP="00231D06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First Scientific Workshop Dec 5</w:t>
      </w:r>
      <w:r w:rsidRPr="00231D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fr-FR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2014, </w:t>
      </w:r>
      <w:r w:rsidR="00C0593C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at ASH </w:t>
      </w:r>
      <w:r w:rsidR="00596954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ann</w:t>
      </w:r>
      <w:r w:rsidR="00E84618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ual</w:t>
      </w:r>
      <w:r w:rsidR="00596954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meeting </w:t>
      </w:r>
      <w:r w:rsidR="00C0593C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New Orleans</w:t>
      </w:r>
      <w:r w:rsidR="00596954" w:rsidRPr="00E84618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</w:p>
    <w:p w:rsidR="00231D06" w:rsidRDefault="00F163B5" w:rsidP="00231D06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lastRenderedPageBreak/>
        <w:t xml:space="preserve">First </w:t>
      </w:r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Workshop on Hematology and Aging</w:t>
      </w:r>
      <w:r w:rsid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 ASH Annual Meeting, Orlando</w:t>
      </w:r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: Highlighting Novel Science and Developing a Research Agenda</w:t>
      </w:r>
      <w:r w:rsid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, </w:t>
      </w:r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Friday, December 4, 2015, 1:00 p.m. - 6:00 p.m.</w:t>
      </w:r>
      <w:r w:rsid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Workshop Planning Committee:  Heidi D. </w:t>
      </w:r>
      <w:proofErr w:type="spellStart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Klepin</w:t>
      </w:r>
      <w:proofErr w:type="spellEnd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MD, Andy Artz MD, Rebecca Olin MD, </w:t>
      </w:r>
      <w:proofErr w:type="spellStart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Arati</w:t>
      </w:r>
      <w:proofErr w:type="spellEnd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Rao MD, Ashley Rosko MD, Reinhard Stauder MD, and Tanya </w:t>
      </w:r>
      <w:proofErr w:type="spellStart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Wildes</w:t>
      </w:r>
      <w:proofErr w:type="spellEnd"/>
      <w:r w:rsidR="00231D06" w:rsidRPr="00231D06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MD.</w:t>
      </w:r>
    </w:p>
    <w:p w:rsidR="00F163B5" w:rsidRPr="00F163B5" w:rsidRDefault="00F163B5" w:rsidP="00F163B5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Second workshop will take place at ASH annual meeting </w:t>
      </w:r>
      <w:r w:rsidR="002E1AB4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in Orlando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, </w:t>
      </w:r>
      <w:r w:rsidRPr="00F163B5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Friday, December 4, 2015, 1:00 p.m. - 6:00 p.m.</w:t>
      </w:r>
      <w:r w:rsidR="002E1AB4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</w:p>
    <w:p w:rsidR="00005801" w:rsidRDefault="00005801" w:rsidP="00005801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Chair of SIOG task force “</w:t>
      </w:r>
      <w:r w:rsidRPr="000058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CLL in the elderly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</w:p>
    <w:p w:rsidR="00005801" w:rsidRPr="00005801" w:rsidRDefault="00A341FC" w:rsidP="00005801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First m</w:t>
      </w:r>
      <w:r w:rsidR="00005801" w:rsidRP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eeting in </w:t>
      </w:r>
      <w:r w:rsid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</w:t>
      </w:r>
      <w:r w:rsidR="00005801" w:rsidRP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aris</w:t>
      </w:r>
      <w:r w:rsid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, </w:t>
      </w:r>
      <w:r w:rsidR="00005801" w:rsidRP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11.-12. 1. 2015,</w:t>
      </w:r>
    </w:p>
    <w:p w:rsidR="00005801" w:rsidRDefault="00A341FC" w:rsidP="00231D06">
      <w:pPr>
        <w:pStyle w:val="Listenabsatz"/>
        <w:numPr>
          <w:ilvl w:val="1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Work on SIOG-r</w:t>
      </w:r>
      <w:r w:rsid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ecommendations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,</w:t>
      </w:r>
      <w:r w:rsid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1.</w:t>
      </w:r>
      <w:r w:rsidR="00005801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2015-</w:t>
      </w:r>
    </w:p>
    <w:p w:rsidR="001B60A9" w:rsidRPr="00A00CC7" w:rsidRDefault="001B60A9" w:rsidP="00A00CC7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Participation in </w:t>
      </w:r>
      <w:r w:rsidR="00A00CC7" w:rsidRPr="00A00C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ESMO consensus conference on Malignant Lymphomas</w:t>
      </w:r>
      <w:r w:rsidR="002E1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in Lugano, June 20</w:t>
      </w:r>
      <w:r w:rsidR="002E1AB4" w:rsidRPr="002E1A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th</w:t>
      </w:r>
      <w:r w:rsidR="002E1A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2015</w:t>
      </w:r>
    </w:p>
    <w:p w:rsidR="00644568" w:rsidRPr="00E84618" w:rsidRDefault="00EC1CA5" w:rsidP="00E84618">
      <w:pPr>
        <w:rPr>
          <w:rStyle w:val="Fett"/>
          <w:b w:val="0"/>
          <w:lang w:val="en-US"/>
        </w:rPr>
      </w:pPr>
      <w:r w:rsidRPr="00E84618">
        <w:rPr>
          <w:rStyle w:val="Fett"/>
          <w:lang w:val="en-US"/>
        </w:rPr>
        <w:t>CHALLE</w:t>
      </w:r>
      <w:r w:rsidR="005A2753" w:rsidRPr="00E84618">
        <w:rPr>
          <w:rStyle w:val="Fett"/>
          <w:lang w:val="en-US"/>
        </w:rPr>
        <w:t>NGES</w:t>
      </w:r>
      <w:r w:rsidR="009135EB" w:rsidRPr="00E84618">
        <w:rPr>
          <w:rStyle w:val="Fett"/>
          <w:lang w:val="en-US"/>
        </w:rPr>
        <w:t xml:space="preserve"> / FUTURE</w:t>
      </w:r>
    </w:p>
    <w:p w:rsidR="00861E43" w:rsidRPr="00861E43" w:rsidRDefault="00861E43" w:rsidP="00861E43">
      <w:pPr>
        <w:pStyle w:val="Listenabsatz"/>
        <w:numPr>
          <w:ilvl w:val="0"/>
          <w:numId w:val="8"/>
        </w:numPr>
        <w:spacing w:before="120"/>
        <w:rPr>
          <w:rStyle w:val="Fett"/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1E43">
        <w:rPr>
          <w:rStyle w:val="Fett"/>
          <w:rFonts w:ascii="Times New Roman" w:hAnsi="Times New Roman" w:cs="Times New Roman"/>
          <w:sz w:val="24"/>
          <w:szCs w:val="24"/>
          <w:u w:val="single"/>
          <w:lang w:val="en-US"/>
        </w:rPr>
        <w:t xml:space="preserve">Support and initiate grant applications in the field of geriatric oncology / hematology </w:t>
      </w:r>
    </w:p>
    <w:p w:rsidR="00861E43" w:rsidRDefault="00861E43" w:rsidP="00861E43">
      <w:pPr>
        <w:pStyle w:val="Listenabsatz"/>
        <w:numPr>
          <w:ilvl w:val="0"/>
          <w:numId w:val="8"/>
        </w:numPr>
        <w:spacing w:before="120"/>
        <w:rPr>
          <w:rStyle w:val="Fett"/>
          <w:rFonts w:ascii="Times New Roman" w:hAnsi="Times New Roman" w:cs="Times New Roman"/>
          <w:sz w:val="24"/>
          <w:szCs w:val="24"/>
          <w:lang w:val="en-US"/>
        </w:rPr>
      </w:pPr>
      <w:r w:rsidRPr="00861E43">
        <w:rPr>
          <w:rStyle w:val="Fett"/>
          <w:rFonts w:ascii="Times New Roman" w:hAnsi="Times New Roman" w:cs="Times New Roman"/>
          <w:sz w:val="24"/>
          <w:szCs w:val="24"/>
          <w:lang w:val="en-US"/>
        </w:rPr>
        <w:t>Motivate more Austrian colleagues to become SIOG-members</w:t>
      </w:r>
    </w:p>
    <w:p w:rsidR="002E1AB4" w:rsidRPr="00861E43" w:rsidRDefault="002E1AB4" w:rsidP="00861E43">
      <w:pPr>
        <w:pStyle w:val="Listenabsatz"/>
        <w:numPr>
          <w:ilvl w:val="0"/>
          <w:numId w:val="8"/>
        </w:numPr>
        <w:spacing w:before="120"/>
        <w:rPr>
          <w:rStyle w:val="Fet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ett"/>
          <w:rFonts w:ascii="Times New Roman" w:hAnsi="Times New Roman" w:cs="Times New Roman"/>
          <w:sz w:val="24"/>
          <w:szCs w:val="24"/>
          <w:lang w:val="en-US"/>
        </w:rPr>
        <w:t>Improve cooperation with basic researchers and initiate joint projects</w:t>
      </w:r>
    </w:p>
    <w:p w:rsidR="00644568" w:rsidRPr="00C0593C" w:rsidRDefault="00644568" w:rsidP="00B60FF2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B60FF2" w:rsidRPr="00C0593C" w:rsidRDefault="00B60FF2" w:rsidP="00B60FF2">
      <w:pPr>
        <w:rPr>
          <w:sz w:val="20"/>
          <w:szCs w:val="20"/>
          <w:lang w:val="en-US"/>
        </w:rPr>
      </w:pPr>
      <w:r w:rsidRPr="00C0593C">
        <w:rPr>
          <w:rFonts w:ascii="Arial" w:hAnsi="Arial" w:cs="Arial"/>
          <w:i/>
          <w:iCs/>
          <w:sz w:val="20"/>
          <w:szCs w:val="20"/>
          <w:lang w:val="en-US"/>
        </w:rPr>
        <w:t>Reinhard STAUDER MD, MSc, Associate Professor</w:t>
      </w:r>
    </w:p>
    <w:p w:rsidR="00B60FF2" w:rsidRPr="00C0593C" w:rsidRDefault="00B60FF2" w:rsidP="00B60FF2">
      <w:pPr>
        <w:rPr>
          <w:lang w:val="en-US"/>
        </w:rPr>
      </w:pPr>
      <w:r w:rsidRPr="00C0593C">
        <w:rPr>
          <w:rFonts w:ascii="Arial" w:hAnsi="Arial" w:cs="Arial"/>
          <w:i/>
          <w:iCs/>
          <w:sz w:val="20"/>
          <w:szCs w:val="20"/>
          <w:lang w:val="en-US"/>
        </w:rPr>
        <w:t>Department of Internal Medicine V (</w:t>
      </w:r>
      <w:proofErr w:type="spellStart"/>
      <w:r w:rsidRPr="00C0593C">
        <w:rPr>
          <w:i/>
          <w:iCs/>
          <w:lang w:val="en-US"/>
        </w:rPr>
        <w:t>Haematology</w:t>
      </w:r>
      <w:proofErr w:type="spellEnd"/>
      <w:r w:rsidRPr="00C0593C">
        <w:rPr>
          <w:i/>
          <w:iCs/>
          <w:lang w:val="en-US"/>
        </w:rPr>
        <w:t xml:space="preserve"> and Oncology)</w:t>
      </w:r>
    </w:p>
    <w:p w:rsidR="00B60FF2" w:rsidRPr="00C0593C" w:rsidRDefault="00B60FF2" w:rsidP="00B60FF2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C0593C">
        <w:rPr>
          <w:rFonts w:ascii="Arial" w:hAnsi="Arial" w:cs="Arial"/>
          <w:i/>
          <w:iCs/>
          <w:sz w:val="20"/>
          <w:szCs w:val="20"/>
          <w:lang w:val="en-US"/>
        </w:rPr>
        <w:t xml:space="preserve">Innsbruck Medical University  </w:t>
      </w:r>
    </w:p>
    <w:p w:rsidR="00B60FF2" w:rsidRPr="00C0593C" w:rsidRDefault="00B60FF2" w:rsidP="00B60FF2">
      <w:pPr>
        <w:rPr>
          <w:sz w:val="20"/>
          <w:szCs w:val="20"/>
          <w:lang w:val="en-US"/>
        </w:rPr>
      </w:pPr>
      <w:proofErr w:type="spellStart"/>
      <w:r w:rsidRPr="00C0593C">
        <w:rPr>
          <w:rFonts w:ascii="Arial" w:hAnsi="Arial" w:cs="Arial"/>
          <w:i/>
          <w:iCs/>
          <w:sz w:val="20"/>
          <w:szCs w:val="20"/>
          <w:lang w:val="en-US"/>
        </w:rPr>
        <w:t>Anichstraße</w:t>
      </w:r>
      <w:proofErr w:type="spellEnd"/>
      <w:r w:rsidRPr="00C0593C">
        <w:rPr>
          <w:rFonts w:ascii="Arial" w:hAnsi="Arial" w:cs="Arial"/>
          <w:i/>
          <w:iCs/>
          <w:sz w:val="20"/>
          <w:szCs w:val="20"/>
          <w:lang w:val="en-US"/>
        </w:rPr>
        <w:t xml:space="preserve"> 35, 6020 Innsbruck, Austria</w:t>
      </w:r>
    </w:p>
    <w:p w:rsidR="00B60FF2" w:rsidRPr="00C0593C" w:rsidRDefault="00B60FF2" w:rsidP="00B60FF2">
      <w:pPr>
        <w:rPr>
          <w:lang w:val="en-US"/>
        </w:rPr>
      </w:pPr>
      <w:proofErr w:type="gramStart"/>
      <w:r w:rsidRPr="00C0593C">
        <w:rPr>
          <w:rFonts w:ascii="Arial" w:hAnsi="Arial" w:cs="Arial"/>
          <w:sz w:val="20"/>
          <w:szCs w:val="20"/>
          <w:lang w:val="en-US"/>
        </w:rPr>
        <w:t>phone</w:t>
      </w:r>
      <w:proofErr w:type="gramEnd"/>
      <w:r w:rsidRPr="00C0593C">
        <w:rPr>
          <w:rFonts w:ascii="Arial" w:hAnsi="Arial" w:cs="Arial"/>
          <w:sz w:val="20"/>
          <w:szCs w:val="20"/>
          <w:lang w:val="en-US"/>
        </w:rPr>
        <w:t xml:space="preserve"> +43 512 504 23255 </w:t>
      </w:r>
    </w:p>
    <w:p w:rsidR="005048F3" w:rsidRPr="00C0593C" w:rsidRDefault="00495D17" w:rsidP="00BA077D">
      <w:pPr>
        <w:rPr>
          <w:lang w:val="en-US"/>
        </w:rPr>
      </w:pPr>
      <w:hyperlink r:id="rId7" w:history="1">
        <w:r w:rsidR="00B60FF2" w:rsidRPr="00C0593C">
          <w:rPr>
            <w:rStyle w:val="Hyperlink"/>
            <w:rFonts w:ascii="Arial" w:hAnsi="Arial" w:cs="Arial"/>
            <w:sz w:val="20"/>
            <w:szCs w:val="20"/>
            <w:lang w:val="en-US"/>
          </w:rPr>
          <w:t>reinhard.stauder@i-med.ac.at</w:t>
        </w:r>
      </w:hyperlink>
    </w:p>
    <w:sectPr w:rsidR="005048F3" w:rsidRPr="00C0593C" w:rsidSect="0052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48B9B4"/>
    <w:lvl w:ilvl="0">
      <w:numFmt w:val="decimal"/>
      <w:lvlText w:val="*"/>
      <w:lvlJc w:val="left"/>
    </w:lvl>
  </w:abstractNum>
  <w:abstractNum w:abstractNumId="1">
    <w:nsid w:val="004044C1"/>
    <w:multiLevelType w:val="multilevel"/>
    <w:tmpl w:val="A5D4512E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2">
    <w:nsid w:val="2D497AD5"/>
    <w:multiLevelType w:val="hybridMultilevel"/>
    <w:tmpl w:val="853CB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212AC"/>
    <w:multiLevelType w:val="hybridMultilevel"/>
    <w:tmpl w:val="60AC0F32"/>
    <w:lvl w:ilvl="0" w:tplc="55EEF2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34BF3"/>
    <w:multiLevelType w:val="hybridMultilevel"/>
    <w:tmpl w:val="FFCCBD28"/>
    <w:lvl w:ilvl="0" w:tplc="1D6AEA3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90A5F"/>
    <w:multiLevelType w:val="hybridMultilevel"/>
    <w:tmpl w:val="08C031C4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A919C4"/>
    <w:multiLevelType w:val="hybridMultilevel"/>
    <w:tmpl w:val="391A10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E33585"/>
    <w:multiLevelType w:val="hybridMultilevel"/>
    <w:tmpl w:val="FC90E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8"/>
    <w:rsid w:val="00002948"/>
    <w:rsid w:val="00005801"/>
    <w:rsid w:val="000B0418"/>
    <w:rsid w:val="000D16E5"/>
    <w:rsid w:val="000D5869"/>
    <w:rsid w:val="000F12D1"/>
    <w:rsid w:val="001169EE"/>
    <w:rsid w:val="00175339"/>
    <w:rsid w:val="001B60A9"/>
    <w:rsid w:val="00231D06"/>
    <w:rsid w:val="00237B10"/>
    <w:rsid w:val="00241D8E"/>
    <w:rsid w:val="002E1AB4"/>
    <w:rsid w:val="003A1F2C"/>
    <w:rsid w:val="003E09B8"/>
    <w:rsid w:val="003E795A"/>
    <w:rsid w:val="00474012"/>
    <w:rsid w:val="00495D17"/>
    <w:rsid w:val="005048F3"/>
    <w:rsid w:val="00520DBB"/>
    <w:rsid w:val="00555E2C"/>
    <w:rsid w:val="00596954"/>
    <w:rsid w:val="005A2753"/>
    <w:rsid w:val="00626380"/>
    <w:rsid w:val="00644568"/>
    <w:rsid w:val="006601E4"/>
    <w:rsid w:val="0067398E"/>
    <w:rsid w:val="00677CB5"/>
    <w:rsid w:val="006B2C54"/>
    <w:rsid w:val="006C100C"/>
    <w:rsid w:val="006E7402"/>
    <w:rsid w:val="006E7ABE"/>
    <w:rsid w:val="007C49E5"/>
    <w:rsid w:val="00861E43"/>
    <w:rsid w:val="008C0342"/>
    <w:rsid w:val="008F6FAD"/>
    <w:rsid w:val="009135EB"/>
    <w:rsid w:val="00951730"/>
    <w:rsid w:val="009860A6"/>
    <w:rsid w:val="009E1ADA"/>
    <w:rsid w:val="009E3C30"/>
    <w:rsid w:val="00A00CC7"/>
    <w:rsid w:val="00A341FC"/>
    <w:rsid w:val="00A42AC3"/>
    <w:rsid w:val="00A747AB"/>
    <w:rsid w:val="00B42697"/>
    <w:rsid w:val="00B60FF2"/>
    <w:rsid w:val="00B73398"/>
    <w:rsid w:val="00B824F2"/>
    <w:rsid w:val="00B95E99"/>
    <w:rsid w:val="00BA077D"/>
    <w:rsid w:val="00BA448C"/>
    <w:rsid w:val="00BB5995"/>
    <w:rsid w:val="00BD2031"/>
    <w:rsid w:val="00BD55AA"/>
    <w:rsid w:val="00C0593C"/>
    <w:rsid w:val="00C336DD"/>
    <w:rsid w:val="00C342F3"/>
    <w:rsid w:val="00C50A36"/>
    <w:rsid w:val="00C54502"/>
    <w:rsid w:val="00C553A2"/>
    <w:rsid w:val="00C965B3"/>
    <w:rsid w:val="00CC2E66"/>
    <w:rsid w:val="00CE260E"/>
    <w:rsid w:val="00D74FA3"/>
    <w:rsid w:val="00D9679A"/>
    <w:rsid w:val="00DD24CB"/>
    <w:rsid w:val="00DE2393"/>
    <w:rsid w:val="00E84618"/>
    <w:rsid w:val="00EC1CA5"/>
    <w:rsid w:val="00F163B5"/>
    <w:rsid w:val="00F513D1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DBB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20DBB"/>
    <w:pPr>
      <w:jc w:val="center"/>
    </w:pPr>
    <w:rPr>
      <w:b/>
      <w:bCs/>
      <w:lang w:val="en-GB"/>
    </w:rPr>
  </w:style>
  <w:style w:type="character" w:styleId="Fett">
    <w:name w:val="Strong"/>
    <w:basedOn w:val="Absatz-Standardschriftart"/>
    <w:qFormat/>
    <w:rsid w:val="00D9679A"/>
    <w:rPr>
      <w:b/>
      <w:bCs/>
    </w:rPr>
  </w:style>
  <w:style w:type="paragraph" w:customStyle="1" w:styleId="Standarda">
    <w:name w:val="Standard a"/>
    <w:basedOn w:val="Standard"/>
    <w:rsid w:val="00D9679A"/>
    <w:pPr>
      <w:spacing w:before="120"/>
      <w:ind w:left="992"/>
      <w:jc w:val="both"/>
    </w:pPr>
    <w:rPr>
      <w:szCs w:val="20"/>
      <w:lang w:val="de-AT" w:eastAsia="de-AT"/>
    </w:rPr>
  </w:style>
  <w:style w:type="paragraph" w:styleId="StandardWeb">
    <w:name w:val="Normal (Web)"/>
    <w:basedOn w:val="Standard"/>
    <w:rsid w:val="009E3C30"/>
    <w:pPr>
      <w:spacing w:before="100" w:beforeAutospacing="1" w:after="100" w:afterAutospacing="1"/>
    </w:pPr>
    <w:rPr>
      <w:lang w:val="de-AT" w:eastAsia="de-AT"/>
    </w:rPr>
  </w:style>
  <w:style w:type="character" w:customStyle="1" w:styleId="spelle">
    <w:name w:val="spelle"/>
    <w:basedOn w:val="Absatz-Standardschriftart"/>
    <w:rsid w:val="009E3C30"/>
  </w:style>
  <w:style w:type="character" w:styleId="Hyperlink">
    <w:name w:val="Hyperlink"/>
    <w:basedOn w:val="Absatz-Standardschriftart"/>
    <w:rsid w:val="009E3C30"/>
    <w:rPr>
      <w:color w:val="0000FF"/>
      <w:u w:val="single"/>
    </w:rPr>
  </w:style>
  <w:style w:type="paragraph" w:styleId="Sprechblasentext">
    <w:name w:val="Balloon Text"/>
    <w:basedOn w:val="Standard"/>
    <w:semiHidden/>
    <w:rsid w:val="006263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12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DBB"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20DBB"/>
    <w:pPr>
      <w:jc w:val="center"/>
    </w:pPr>
    <w:rPr>
      <w:b/>
      <w:bCs/>
      <w:lang w:val="en-GB"/>
    </w:rPr>
  </w:style>
  <w:style w:type="character" w:styleId="Fett">
    <w:name w:val="Strong"/>
    <w:basedOn w:val="Absatz-Standardschriftart"/>
    <w:qFormat/>
    <w:rsid w:val="00D9679A"/>
    <w:rPr>
      <w:b/>
      <w:bCs/>
    </w:rPr>
  </w:style>
  <w:style w:type="paragraph" w:customStyle="1" w:styleId="Standarda">
    <w:name w:val="Standard a"/>
    <w:basedOn w:val="Standard"/>
    <w:rsid w:val="00D9679A"/>
    <w:pPr>
      <w:spacing w:before="120"/>
      <w:ind w:left="992"/>
      <w:jc w:val="both"/>
    </w:pPr>
    <w:rPr>
      <w:szCs w:val="20"/>
      <w:lang w:val="de-AT" w:eastAsia="de-AT"/>
    </w:rPr>
  </w:style>
  <w:style w:type="paragraph" w:styleId="StandardWeb">
    <w:name w:val="Normal (Web)"/>
    <w:basedOn w:val="Standard"/>
    <w:rsid w:val="009E3C30"/>
    <w:pPr>
      <w:spacing w:before="100" w:beforeAutospacing="1" w:after="100" w:afterAutospacing="1"/>
    </w:pPr>
    <w:rPr>
      <w:lang w:val="de-AT" w:eastAsia="de-AT"/>
    </w:rPr>
  </w:style>
  <w:style w:type="character" w:customStyle="1" w:styleId="spelle">
    <w:name w:val="spelle"/>
    <w:basedOn w:val="Absatz-Standardschriftart"/>
    <w:rsid w:val="009E3C30"/>
  </w:style>
  <w:style w:type="character" w:styleId="Hyperlink">
    <w:name w:val="Hyperlink"/>
    <w:basedOn w:val="Absatz-Standardschriftart"/>
    <w:rsid w:val="009E3C30"/>
    <w:rPr>
      <w:color w:val="0000FF"/>
      <w:u w:val="single"/>
    </w:rPr>
  </w:style>
  <w:style w:type="paragraph" w:styleId="Sprechblasentext">
    <w:name w:val="Balloon Text"/>
    <w:basedOn w:val="Standard"/>
    <w:semiHidden/>
    <w:rsid w:val="006263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12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637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912">
          <w:marLeft w:val="108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inhard.stauder@i-med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en-krebshilfe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F249A8B2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TASKS OF A SIOG NATIONAL REPRESENTATIVE</vt:lpstr>
    </vt:vector>
  </TitlesOfParts>
  <Company>Clinique de Genolier</Company>
  <LinksUpToDate>false</LinksUpToDate>
  <CharactersWithSpaces>3321</CharactersWithSpaces>
  <SharedDoc>false</SharedDoc>
  <HLinks>
    <vt:vector size="6" baseType="variant"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mailto:reinhard.stauder@i-med.ac.at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 OF A SIOG NATIONAL REPRESENTATIVE</dc:title>
  <dc:creator>narbel</dc:creator>
  <cp:lastModifiedBy>STAUDER Reinhard,A. Univ.-Prof. Dr.</cp:lastModifiedBy>
  <cp:revision>11</cp:revision>
  <cp:lastPrinted>2007-11-05T16:50:00Z</cp:lastPrinted>
  <dcterms:created xsi:type="dcterms:W3CDTF">2015-09-28T07:02:00Z</dcterms:created>
  <dcterms:modified xsi:type="dcterms:W3CDTF">2015-10-08T10:19:00Z</dcterms:modified>
</cp:coreProperties>
</file>